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ascii="黑体" w:hAnsi="黑体" w:eastAsia="黑体" w:cs="方正黑体_GBK"/>
          <w:sz w:val="32"/>
          <w:szCs w:val="32"/>
        </w:rPr>
      </w:pPr>
      <w:r>
        <w:rPr>
          <w:rFonts w:hint="eastAsia" w:ascii="黑体" w:hAnsi="黑体" w:eastAsia="黑体" w:cs="方正黑体_GBK"/>
          <w:sz w:val="32"/>
          <w:szCs w:val="32"/>
        </w:rPr>
        <w:t>附件1</w:t>
      </w:r>
    </w:p>
    <w:p>
      <w:pPr>
        <w:pStyle w:val="4"/>
        <w:spacing w:before="0" w:after="0" w:line="800" w:lineRule="exact"/>
        <w:rPr>
          <w:rFonts w:ascii="方正小标宋简体" w:hAnsi="方正小标宋简体" w:eastAsia="方正小标宋简体"/>
          <w:b w:val="0"/>
          <w:sz w:val="48"/>
          <w:szCs w:val="48"/>
        </w:rPr>
      </w:pPr>
    </w:p>
    <w:p>
      <w:pPr>
        <w:pStyle w:val="4"/>
        <w:spacing w:before="0" w:after="0" w:line="800" w:lineRule="exact"/>
        <w:jc w:val="center"/>
        <w:rPr>
          <w:rFonts w:hint="eastAsia" w:ascii="华文中宋" w:hAnsi="华文中宋" w:eastAsia="华文中宋"/>
          <w:b w:val="0"/>
          <w:sz w:val="48"/>
          <w:szCs w:val="48"/>
        </w:rPr>
      </w:pPr>
      <w:r>
        <w:rPr>
          <w:rFonts w:hint="eastAsia" w:ascii="华文中宋" w:hAnsi="华文中宋" w:eastAsia="华文中宋"/>
          <w:b w:val="0"/>
          <w:sz w:val="48"/>
          <w:szCs w:val="48"/>
        </w:rPr>
        <w:t>甘肃省职业教育衔接贯通培养申报书</w:t>
      </w:r>
    </w:p>
    <w:p>
      <w:pPr>
        <w:jc w:val="center"/>
        <w:rPr>
          <w:rFonts w:hint="eastAsia" w:ascii="方正小标宋简体" w:hAnsi="方正小标宋简体" w:eastAsia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/>
          <w:sz w:val="32"/>
          <w:szCs w:val="32"/>
        </w:rPr>
        <w:t>（      年度）</w:t>
      </w:r>
    </w:p>
    <w:p>
      <w:pPr>
        <w:pStyle w:val="9"/>
        <w:rPr>
          <w:rFonts w:hint="eastAsia"/>
        </w:rPr>
      </w:pPr>
    </w:p>
    <w:p>
      <w:pPr>
        <w:rPr>
          <w:rFonts w:ascii="方正小标宋简体" w:hAnsi="方正小标宋简体" w:eastAsia="方正小标宋简体"/>
          <w:sz w:val="48"/>
          <w:szCs w:val="48"/>
        </w:rPr>
      </w:pPr>
    </w:p>
    <w:p>
      <w:pPr>
        <w:pStyle w:val="9"/>
        <w:rPr>
          <w:rFonts w:hint="eastAsia" w:ascii="方正小标宋简体" w:hAnsi="方正小标宋简体" w:eastAsia="方正小标宋简体"/>
          <w:sz w:val="48"/>
          <w:szCs w:val="48"/>
        </w:rPr>
      </w:pPr>
    </w:p>
    <w:tbl>
      <w:tblPr>
        <w:tblStyle w:val="7"/>
        <w:tblW w:w="757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8"/>
        <w:gridCol w:w="42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kern w:val="0"/>
                <w:sz w:val="32"/>
                <w:szCs w:val="32"/>
              </w:rPr>
              <w:t>市州（新区）教育部门：</w:t>
            </w: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  <w:t xml:space="preserve">    （盖章）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jc w:val="distribute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kern w:val="0"/>
                <w:sz w:val="32"/>
                <w:szCs w:val="32"/>
              </w:rPr>
              <w:t>中职学校：</w:t>
            </w: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  <w:t xml:space="preserve">    （盖章）  </w:t>
            </w:r>
            <w:r>
              <w:rPr>
                <w:rFonts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</w:rPr>
              <w:t xml:space="preserve">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jc w:val="distribute"/>
              <w:rPr>
                <w:rFonts w:hint="eastAsia"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高职院校：</w:t>
            </w: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32"/>
                <w:szCs w:val="32"/>
                <w:u w:val="single"/>
              </w:rPr>
              <w:t xml:space="preserve">    （盖章）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jc w:val="distribute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kern w:val="0"/>
                <w:sz w:val="32"/>
                <w:szCs w:val="32"/>
              </w:rPr>
              <w:t>申报内容：</w:t>
            </w:r>
          </w:p>
          <w:p>
            <w:pPr>
              <w:spacing w:line="360" w:lineRule="auto"/>
              <w:jc w:val="distribute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kern w:val="0"/>
                <w:sz w:val="32"/>
                <w:szCs w:val="32"/>
              </w:rPr>
              <w:t xml:space="preserve">衔接专业（群）： </w:t>
            </w:r>
            <w:r>
              <w:rPr>
                <w:rFonts w:ascii="黑体" w:hAnsi="黑体" w:eastAsia="黑体"/>
                <w:kern w:val="0"/>
                <w:sz w:val="32"/>
                <w:szCs w:val="32"/>
              </w:rPr>
              <w:t xml:space="preserve">   </w:t>
            </w:r>
            <w:r>
              <w:rPr>
                <w:rFonts w:hint="eastAsia" w:ascii="黑体" w:hAnsi="黑体" w:eastAsia="黑体"/>
                <w:kern w:val="0"/>
                <w:sz w:val="32"/>
                <w:szCs w:val="32"/>
              </w:rPr>
              <w:t xml:space="preserve"> </w:t>
            </w:r>
            <w:r>
              <w:rPr>
                <w:rFonts w:ascii="黑体" w:hAnsi="黑体" w:eastAsia="黑体"/>
                <w:kern w:val="0"/>
                <w:sz w:val="32"/>
                <w:szCs w:val="32"/>
              </w:rPr>
              <w:t xml:space="preserve">       </w:t>
            </w: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ascii="黑体" w:hAnsi="黑体" w:eastAsia="黑体"/>
                <w:kern w:val="0"/>
                <w:sz w:val="32"/>
                <w:szCs w:val="32"/>
                <w:u w:val="single"/>
              </w:rPr>
            </w:pPr>
            <w:r>
              <w:rPr>
                <w:rFonts w:ascii="黑体" w:hAnsi="黑体" w:eastAsia="黑体"/>
                <w:kern w:val="0"/>
                <w:sz w:val="32"/>
                <w:szCs w:val="32"/>
                <w:u w:val="single"/>
              </w:rPr>
              <w:t xml:space="preserve"> </w:t>
            </w:r>
            <w:r>
              <w:rPr>
                <w:rFonts w:hint="eastAsia" w:ascii="黑体" w:hAnsi="黑体" w:eastAsia="黑体"/>
                <w:kern w:val="0"/>
                <w:sz w:val="32"/>
                <w:szCs w:val="32"/>
                <w:u w:val="single"/>
              </w:rPr>
              <w:t xml:space="preserve">                   </w:t>
            </w:r>
          </w:p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jc w:val="distribute"/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合作行业企业：</w:t>
            </w: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28"/>
              </w:rPr>
            </w:pPr>
            <w:r>
              <w:rPr>
                <w:rFonts w:hint="eastAsia" w:ascii="黑体" w:hAnsi="黑体" w:eastAsia="黑体"/>
                <w:kern w:val="0"/>
                <w:sz w:val="32"/>
                <w:szCs w:val="32"/>
                <w:u w:val="single"/>
              </w:rPr>
              <w:t xml:space="preserve">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320" w:type="dxa"/>
            <w:noWrap w:val="0"/>
            <w:vAlign w:val="top"/>
          </w:tcPr>
          <w:p>
            <w:pPr>
              <w:spacing w:line="360" w:lineRule="auto"/>
              <w:jc w:val="distribute"/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</w:pPr>
          </w:p>
        </w:tc>
        <w:tc>
          <w:tcPr>
            <w:tcW w:w="4259" w:type="dxa"/>
            <w:noWrap w:val="0"/>
            <w:vAlign w:val="top"/>
          </w:tcPr>
          <w:p>
            <w:pPr>
              <w:spacing w:line="360" w:lineRule="auto"/>
              <w:rPr>
                <w:rFonts w:hint="eastAsia" w:ascii="黑体" w:hAnsi="黑体" w:eastAsia="黑体"/>
                <w:kern w:val="0"/>
                <w:sz w:val="32"/>
                <w:szCs w:val="32"/>
                <w:u w:val="single"/>
              </w:rPr>
            </w:pPr>
          </w:p>
        </w:tc>
      </w:tr>
    </w:tbl>
    <w:p>
      <w:pPr>
        <w:rPr>
          <w:rFonts w:hint="eastAsia" w:ascii="Times New Roman" w:hAnsi="Times New Roman" w:eastAsia="仿宋_GB2312"/>
          <w:b/>
          <w:bCs/>
          <w:color w:val="000000"/>
          <w:kern w:val="0"/>
          <w:sz w:val="30"/>
          <w:szCs w:val="30"/>
          <w:lang w:bidi="ar"/>
        </w:rPr>
      </w:pPr>
    </w:p>
    <w:p>
      <w:pPr>
        <w:rPr>
          <w:rFonts w:ascii="Times New Roman" w:hAnsi="Times New Roman" w:eastAsia="仿宋_GB2312"/>
          <w:b/>
          <w:bCs/>
          <w:color w:val="000000"/>
          <w:kern w:val="0"/>
          <w:sz w:val="30"/>
          <w:szCs w:val="30"/>
          <w:lang w:bidi="ar"/>
        </w:rPr>
      </w:pPr>
    </w:p>
    <w:p>
      <w:pPr>
        <w:rPr>
          <w:rFonts w:ascii="Times New Roman" w:hAnsi="Times New Roman" w:eastAsia="仿宋_GB2312"/>
          <w:b/>
          <w:bCs/>
          <w:color w:val="000000"/>
          <w:kern w:val="0"/>
          <w:sz w:val="30"/>
          <w:szCs w:val="30"/>
          <w:lang w:bidi="ar"/>
        </w:rPr>
      </w:pPr>
    </w:p>
    <w:p>
      <w:pPr>
        <w:jc w:val="center"/>
        <w:rPr>
          <w:rFonts w:ascii="Times New Roman" w:hAnsi="Times New Roman" w:eastAsia="仿宋"/>
          <w:color w:val="000000"/>
          <w:kern w:val="0"/>
          <w:sz w:val="32"/>
          <w:szCs w:val="32"/>
          <w:lang w:bidi="ar"/>
        </w:rPr>
      </w:pPr>
    </w:p>
    <w:p>
      <w:pPr>
        <w:rPr>
          <w:rFonts w:ascii="Times New Roman" w:hAnsi="Times New Roman" w:eastAsia="仿宋_GB2312"/>
          <w:b/>
          <w:bCs/>
          <w:color w:val="000000"/>
          <w:kern w:val="0"/>
          <w:sz w:val="30"/>
          <w:szCs w:val="30"/>
          <w:lang w:bidi="ar"/>
        </w:rPr>
      </w:pPr>
      <w:r>
        <w:rPr>
          <w:rFonts w:hint="eastAsia" w:ascii="方正小标宋简体" w:eastAsia="方正小标宋简体"/>
          <w:sz w:val="48"/>
          <w:szCs w:val="48"/>
        </w:rPr>
        <w:br w:type="page"/>
      </w: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bidi="ar"/>
        </w:rPr>
        <w:t>一、基本信息</w:t>
      </w:r>
    </w:p>
    <w:tbl>
      <w:tblPr>
        <w:tblStyle w:val="7"/>
        <w:tblW w:w="879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441"/>
        <w:gridCol w:w="1679"/>
        <w:gridCol w:w="1481"/>
        <w:gridCol w:w="1246"/>
        <w:gridCol w:w="791"/>
        <w:gridCol w:w="12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中职学校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学校名称</w:t>
            </w:r>
          </w:p>
        </w:tc>
        <w:tc>
          <w:tcPr>
            <w:tcW w:w="643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项目负责人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职务/职称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联系方式</w:t>
            </w:r>
          </w:p>
        </w:tc>
        <w:tc>
          <w:tcPr>
            <w:tcW w:w="1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建设基础</w:t>
            </w:r>
          </w:p>
        </w:tc>
        <w:tc>
          <w:tcPr>
            <w:tcW w:w="440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国家示范性中职学校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省级“双优计划”学校</w:t>
            </w:r>
          </w:p>
          <w:p>
            <w:pPr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9项监测指标全部达标学校</w:t>
            </w:r>
          </w:p>
        </w:tc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在校生规模</w:t>
            </w:r>
          </w:p>
        </w:tc>
        <w:tc>
          <w:tcPr>
            <w:tcW w:w="1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衔接贯通培养专业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专业水平与招生规模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高等院校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学校名称</w:t>
            </w:r>
          </w:p>
        </w:tc>
        <w:tc>
          <w:tcPr>
            <w:tcW w:w="643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项目负责人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职务/职称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联系方式</w:t>
            </w:r>
          </w:p>
        </w:tc>
        <w:tc>
          <w:tcPr>
            <w:tcW w:w="1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建设基础</w:t>
            </w:r>
          </w:p>
        </w:tc>
        <w:tc>
          <w:tcPr>
            <w:tcW w:w="440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国家“双高”建设单位</w:t>
            </w:r>
          </w:p>
          <w:p>
            <w:pPr>
              <w:spacing w:line="360" w:lineRule="exact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省“双高”建设单位</w:t>
            </w:r>
          </w:p>
          <w:p>
            <w:pPr>
              <w:spacing w:line="360" w:lineRule="exac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职业本科学校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应用型本科学校</w:t>
            </w:r>
          </w:p>
        </w:tc>
        <w:tc>
          <w:tcPr>
            <w:tcW w:w="7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在校生规模</w:t>
            </w:r>
          </w:p>
        </w:tc>
        <w:tc>
          <w:tcPr>
            <w:tcW w:w="1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衔接贯通培养专业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专业水平与招生规模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合作企业</w:t>
            </w:r>
          </w:p>
        </w:tc>
        <w:tc>
          <w:tcPr>
            <w:tcW w:w="14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企业名称</w:t>
            </w:r>
          </w:p>
        </w:tc>
        <w:tc>
          <w:tcPr>
            <w:tcW w:w="167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所属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行业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64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企业员工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规模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64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firstLine="240" w:firstLineChars="10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企业规模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9"/>
              <w:rPr>
                <w:rFonts w:hint="eastAsia" w:eastAsia="仿宋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特大型   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大型</w:t>
            </w:r>
          </w:p>
          <w:p>
            <w:pPr>
              <w:pStyle w:val="9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中型     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小型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87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643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是否为龙头企业</w:t>
            </w:r>
          </w:p>
        </w:tc>
        <w:tc>
          <w:tcPr>
            <w:tcW w:w="328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/>
              </w:rPr>
              <w:t>是</w:t>
            </w:r>
            <w:r>
              <w:t xml:space="preserve">         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sym w:font="Wingdings" w:char="F0A8"/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9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项目负责人</w:t>
            </w:r>
          </w:p>
        </w:tc>
        <w:tc>
          <w:tcPr>
            <w:tcW w:w="1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职务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79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联系方式</w:t>
            </w:r>
          </w:p>
        </w:tc>
        <w:tc>
          <w:tcPr>
            <w:tcW w:w="124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  <w:jc w:val="center"/>
        </w:trPr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所在地区</w:t>
            </w:r>
          </w:p>
        </w:tc>
        <w:tc>
          <w:tcPr>
            <w:tcW w:w="787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经济总体发展情况及产业发展状况</w:t>
            </w:r>
            <w:r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  <w:t xml:space="preserve">    </w:t>
            </w: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360" w:lineRule="exact"/>
              <w:jc w:val="left"/>
              <w:rPr>
                <w:rFonts w:hint="eastAsia" w:ascii="Wingdings" w:hAnsi="Wingdings" w:cs="Wingdings"/>
                <w:color w:val="000000"/>
                <w:sz w:val="28"/>
                <w:szCs w:val="28"/>
              </w:rPr>
            </w:pPr>
            <w:r>
              <w:rPr>
                <w:rFonts w:ascii="Wingdings" w:hAnsi="Wingdings" w:cs="Wingdings"/>
                <w:color w:val="000000"/>
                <w:kern w:val="0"/>
                <w:sz w:val="28"/>
                <w:szCs w:val="28"/>
                <w:lang w:bidi="ar"/>
              </w:rPr>
              <w:t xml:space="preserve">    </w:t>
            </w:r>
          </w:p>
        </w:tc>
      </w:tr>
    </w:tbl>
    <w:p>
      <w:pPr>
        <w:widowControl/>
        <w:jc w:val="left"/>
        <w:sectPr>
          <w:pgSz w:w="11906" w:h="16838"/>
          <w:pgMar w:top="1928" w:right="1531" w:bottom="1928" w:left="1531" w:header="851" w:footer="1417" w:gutter="0"/>
          <w:pgNumType w:fmt="numberInDash"/>
          <w:cols w:space="720" w:num="1"/>
          <w:docGrid w:type="lines" w:linePitch="312" w:charSpace="0"/>
        </w:sectPr>
      </w:pPr>
    </w:p>
    <w:p>
      <w:pPr>
        <w:rPr>
          <w:rFonts w:ascii="黑体" w:hAnsi="黑体" w:eastAsia="黑体" w:cs="黑体"/>
          <w:color w:val="000000"/>
          <w:kern w:val="0"/>
          <w:sz w:val="30"/>
          <w:szCs w:val="30"/>
          <w:lang w:bidi="ar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bidi="ar"/>
        </w:rPr>
        <w:t>二、条件与基础</w:t>
      </w:r>
    </w:p>
    <w:tbl>
      <w:tblPr>
        <w:tblStyle w:val="7"/>
        <w:tblW w:w="880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8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Times New Roman" w:hAnsi="Times New Roman" w:eastAsia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（一）中职学校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3" w:hRule="atLeast"/>
          <w:jc w:val="center"/>
        </w:trPr>
        <w:tc>
          <w:tcPr>
            <w:tcW w:w="8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楷体" w:hAnsi="楷体" w:eastAsia="楷体" w:cs="楷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  <w:t>1.学校基本情况（500字以内）</w:t>
            </w:r>
          </w:p>
          <w:p>
            <w:pPr>
              <w:widowControl/>
              <w:spacing w:line="400" w:lineRule="exact"/>
              <w:ind w:firstLine="240" w:firstLineChars="10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hint="eastAsia"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9" w:hRule="atLeast"/>
          <w:jc w:val="center"/>
        </w:trPr>
        <w:tc>
          <w:tcPr>
            <w:tcW w:w="8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>
            <w:pPr>
              <w:widowControl/>
              <w:numPr>
                <w:ilvl w:val="0"/>
                <w:numId w:val="1"/>
              </w:numPr>
              <w:suppressAutoHyphens w:val="0"/>
              <w:spacing w:line="400" w:lineRule="exact"/>
              <w:jc w:val="left"/>
              <w:textAlignment w:val="center"/>
              <w:rPr>
                <w:rFonts w:ascii="楷体" w:hAnsi="楷体" w:eastAsia="楷体" w:cs="楷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  <w:t>专业（群）情况（包括实训条件、专业教师配备情况、职业技能等级认定种类与层级等）</w:t>
            </w: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widowControl/>
              <w:spacing w:line="400" w:lineRule="exact"/>
              <w:ind w:left="120"/>
              <w:jc w:val="left"/>
              <w:textAlignment w:val="center"/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</w:pPr>
          </w:p>
          <w:p>
            <w:pPr>
              <w:pStyle w:val="9"/>
              <w:rPr>
                <w:rFonts w:hint="eastAsia" w:ascii="Times New Roman" w:hAnsi="Times New Roman" w:eastAsia="等线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hint="eastAsia" w:ascii="Times New Roman" w:hAnsi="Times New Roman" w:eastAsia="等线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2"/>
                <w:szCs w:val="22"/>
              </w:rPr>
            </w:pPr>
          </w:p>
        </w:tc>
      </w:tr>
    </w:tbl>
    <w:p>
      <w:pPr>
        <w:rPr>
          <w:rFonts w:ascii="Times New Roman" w:hAnsi="Times New Roman" w:eastAsia="仿宋_GB2312"/>
        </w:rPr>
      </w:pPr>
      <w:r>
        <w:rPr>
          <w:rFonts w:ascii="Times New Roman" w:hAnsi="Times New Roman" w:eastAsia="仿宋_GB2312"/>
        </w:rPr>
        <w:br w:type="page"/>
      </w:r>
    </w:p>
    <w:tbl>
      <w:tblPr>
        <w:tblStyle w:val="7"/>
        <w:tblW w:w="883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5"/>
        <w:gridCol w:w="2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8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（二）</w:t>
            </w:r>
            <w:r>
              <w:rPr>
                <w:rFonts w:hint="eastAsia" w:ascii="楷体_GB2312" w:hAnsi="楷体_GB2312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高等院校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2" w:hRule="atLeast"/>
          <w:jc w:val="center"/>
        </w:trPr>
        <w:tc>
          <w:tcPr>
            <w:tcW w:w="8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top"/>
          </w:tcPr>
          <w:p>
            <w:pPr>
              <w:widowControl/>
              <w:spacing w:line="400" w:lineRule="exact"/>
              <w:textAlignment w:val="center"/>
              <w:rPr>
                <w:rFonts w:ascii="楷体" w:hAnsi="楷体" w:eastAsia="楷体" w:cs="楷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  <w:t>1.学校基本情况（500字以内）</w:t>
            </w:r>
          </w:p>
          <w:p>
            <w:pPr>
              <w:widowControl/>
              <w:spacing w:line="400" w:lineRule="exact"/>
              <w:rPr>
                <w:rFonts w:hint="eastAsia" w:ascii="Times New Roman" w:hAnsi="Times New Roman" w:eastAsia="仿宋_GB2312"/>
                <w:color w:val="000000"/>
                <w:sz w:val="28"/>
                <w:szCs w:val="28"/>
              </w:rPr>
            </w:pPr>
          </w:p>
        </w:tc>
      </w:tr>
      <w:tr>
        <w:trPr>
          <w:jc w:val="center"/>
        </w:trPr>
        <w:tc>
          <w:tcPr>
            <w:tcW w:w="88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top"/>
          </w:tcPr>
          <w:p>
            <w:pPr>
              <w:widowControl/>
              <w:spacing w:line="400" w:lineRule="exact"/>
              <w:textAlignment w:val="center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color w:val="000000"/>
                <w:kern w:val="0"/>
                <w:sz w:val="24"/>
                <w:lang w:bidi="ar"/>
              </w:rPr>
              <w:t>2.对应专业情况</w:t>
            </w:r>
            <w:r>
              <w:rPr>
                <w:rFonts w:hint="eastAsia" w:ascii="楷体" w:hAnsi="楷体" w:eastAsia="楷体" w:cs="楷体"/>
                <w:color w:val="000000"/>
                <w:sz w:val="24"/>
              </w:rPr>
              <w:t>（包括实训条件、专业教师配备情况、职业技能等级认定种类与层级等）</w:t>
            </w: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widowControl/>
              <w:spacing w:line="300" w:lineRule="exact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</w:pPr>
          </w:p>
          <w:p>
            <w:pPr>
              <w:pStyle w:val="9"/>
              <w:rPr>
                <w:rFonts w:hint="eastAsia"/>
              </w:rPr>
            </w:pPr>
          </w:p>
          <w:p>
            <w:pPr>
              <w:pStyle w:val="9"/>
              <w:rPr>
                <w:rFonts w:hint="eastAsia"/>
              </w:rPr>
            </w:pPr>
          </w:p>
          <w:p>
            <w:pPr>
              <w:widowControl/>
              <w:spacing w:line="300" w:lineRule="exact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541" w:hRule="atLeast"/>
          <w:jc w:val="center"/>
        </w:trPr>
        <w:tc>
          <w:tcPr>
            <w:tcW w:w="8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（三）行业企业基本情况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0" w:type="dxa"/>
          <w:trHeight w:val="10158" w:hRule="atLeast"/>
          <w:jc w:val="center"/>
        </w:trPr>
        <w:tc>
          <w:tcPr>
            <w:tcW w:w="8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top"/>
          </w:tcPr>
          <w:p>
            <w:pPr>
              <w:widowControl/>
              <w:spacing w:line="340" w:lineRule="exact"/>
              <w:rPr>
                <w:rFonts w:ascii="楷体" w:hAnsi="楷体" w:eastAsia="楷体" w:cs="楷体"/>
                <w:color w:val="000000"/>
                <w:sz w:val="24"/>
              </w:rPr>
            </w:pPr>
            <w:r>
              <w:rPr>
                <w:rFonts w:hint="eastAsia" w:ascii="楷体" w:hAnsi="楷体" w:eastAsia="楷体" w:cs="楷体"/>
                <w:color w:val="000000"/>
                <w:sz w:val="24"/>
              </w:rPr>
              <w:t>（包括：1.本行业内的地位影响、企业贡献、荣誉情况；2.主营业务；3.人力资源尤其技能型人才与高技能型人才情况;4.可供产教融合或校企合作的资源等。）</w:t>
            </w: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hint="eastAsia" w:ascii="楷体" w:hAnsi="楷体" w:eastAsia="楷体" w:cs="楷体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ascii="Times New Roman" w:hAnsi="Times New Roman" w:eastAsia="等线"/>
                <w:color w:val="000000"/>
                <w:sz w:val="24"/>
              </w:rPr>
            </w:pPr>
          </w:p>
          <w:p>
            <w:pPr>
              <w:pStyle w:val="9"/>
              <w:rPr>
                <w:rFonts w:hint="eastAsia" w:ascii="Times New Roman" w:hAnsi="Times New Roman" w:eastAsia="等线"/>
                <w:color w:val="000000"/>
                <w:sz w:val="24"/>
              </w:rPr>
            </w:pPr>
          </w:p>
        </w:tc>
      </w:tr>
    </w:tbl>
    <w:p>
      <w:pPr>
        <w:rPr>
          <w:rFonts w:ascii="Times New Roman" w:hAnsi="Times New Roman" w:eastAsia="仿宋_GB2312"/>
          <w:b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bidi="ar"/>
        </w:rPr>
        <w:t>三、贯通培养实施方案</w:t>
      </w:r>
    </w:p>
    <w:tbl>
      <w:tblPr>
        <w:tblStyle w:val="7"/>
        <w:tblW w:w="880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5"/>
      </w:tblGrid>
      <w:tr>
        <w:trPr>
          <w:trHeight w:val="11937" w:hRule="atLeast"/>
          <w:jc w:val="center"/>
        </w:trPr>
        <w:tc>
          <w:tcPr>
            <w:tcW w:w="8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6" w:type="dxa"/>
              <w:left w:w="6" w:type="dxa"/>
              <w:bottom w:w="0" w:type="dxa"/>
              <w:right w:w="6" w:type="dxa"/>
            </w:tcMar>
            <w:vAlign w:val="top"/>
          </w:tcPr>
          <w:p>
            <w:pPr>
              <w:spacing w:line="340" w:lineRule="exact"/>
              <w:rPr>
                <w:rFonts w:hint="eastAsia" w:ascii="Times New Roman" w:hAnsi="Times New Roman" w:eastAsia="楷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楷体" w:hAnsi="楷体" w:eastAsia="楷体" w:cs="楷体"/>
                <w:color w:val="000000"/>
                <w:sz w:val="24"/>
              </w:rPr>
              <w:t>包括必要性与可行性分析，目标任务，参与方职责分工，工作举措，保障措施（含人才培养所需资金筹措方案）等。工作方案后需另附“中职、高职、本科、行业企业多方合作协议，人才培养方案、课程实施方案等。可加</w:t>
            </w:r>
            <w:r>
              <w:rPr>
                <w:rFonts w:hint="eastAsia" w:ascii="楷体" w:hAnsi="楷体" w:eastAsia="楷体" w:cs="楷体"/>
                <w:color w:val="000000"/>
                <w:sz w:val="24"/>
                <w:lang w:eastAsia="zh-CN"/>
              </w:rPr>
              <w:t>页。</w:t>
            </w:r>
          </w:p>
        </w:tc>
      </w:tr>
    </w:tbl>
    <w:p>
      <w:pPr>
        <w:pStyle w:val="9"/>
        <w:jc w:val="left"/>
        <w:rPr>
          <w:rFonts w:ascii="黑体" w:hAnsi="黑体" w:eastAsia="黑体" w:cs="黑体"/>
          <w:color w:val="000000"/>
          <w:kern w:val="0"/>
          <w:sz w:val="30"/>
          <w:szCs w:val="30"/>
          <w:lang w:bidi="ar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bidi="ar"/>
        </w:rPr>
        <w:t>四、申报及支持方意见</w:t>
      </w:r>
    </w:p>
    <w:tbl>
      <w:tblPr>
        <w:tblStyle w:val="7"/>
        <w:tblW w:w="9000" w:type="dxa"/>
        <w:tblInd w:w="-2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8"/>
        <w:gridCol w:w="75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551" w:hRule="exact"/>
        </w:trPr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中职学校</w:t>
            </w:r>
          </w:p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7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pStyle w:val="9"/>
              <w:jc w:val="lef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>
            <w:pPr>
              <w:pStyle w:val="9"/>
              <w:jc w:val="lef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盖章：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551" w:hRule="exact"/>
        </w:trPr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高等院校</w:t>
            </w:r>
          </w:p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7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pStyle w:val="9"/>
              <w:jc w:val="lef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盖章：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26" w:hRule="exact"/>
        </w:trPr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合作行业企业意见</w:t>
            </w:r>
          </w:p>
        </w:tc>
        <w:tc>
          <w:tcPr>
            <w:tcW w:w="7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盖章：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665" w:hRule="exact"/>
        </w:trPr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所在地教育主管部门意见（市州、新区）</w:t>
            </w:r>
          </w:p>
          <w:p>
            <w:pPr>
              <w:pStyle w:val="9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技工学校由省人社厅审核意见</w:t>
            </w:r>
          </w:p>
        </w:tc>
        <w:tc>
          <w:tcPr>
            <w:tcW w:w="7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pStyle w:val="9"/>
              <w:ind w:right="112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pStyle w:val="9"/>
              <w:jc w:val="righ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盖章：                  年   月   日</w:t>
            </w:r>
          </w:p>
        </w:tc>
      </w:tr>
    </w:tbl>
    <w:p>
      <w:pPr>
        <w:pStyle w:val="6"/>
        <w:snapToGrid w:val="0"/>
        <w:spacing w:line="560" w:lineRule="exact"/>
        <w:jc w:val="both"/>
        <w:rPr>
          <w:rFonts w:ascii="黑体" w:hAnsi="黑体" w:eastAsia="黑体" w:cs="黑体"/>
          <w:color w:val="000000"/>
          <w:sz w:val="30"/>
          <w:szCs w:val="30"/>
          <w:lang w:bidi="ar"/>
        </w:rPr>
      </w:pPr>
      <w:r>
        <w:rPr>
          <w:rFonts w:hint="eastAsia" w:ascii="黑体" w:hAnsi="黑体" w:eastAsia="黑体" w:cs="黑体"/>
          <w:color w:val="000000"/>
          <w:sz w:val="30"/>
          <w:szCs w:val="30"/>
          <w:lang w:bidi="ar"/>
        </w:rPr>
        <w:t>五、省教育厅审定意见</w:t>
      </w:r>
    </w:p>
    <w:tbl>
      <w:tblPr>
        <w:tblStyle w:val="7"/>
        <w:tblW w:w="89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4" w:hRule="atLeast"/>
          <w:jc w:val="center"/>
        </w:trPr>
        <w:tc>
          <w:tcPr>
            <w:tcW w:w="8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snapToGrid w:val="0"/>
              <w:spacing w:line="560" w:lineRule="exact"/>
              <w:jc w:val="both"/>
              <w:rPr>
                <w:rFonts w:ascii="Times New Roman" w:hAnsi="Times New Roman" w:eastAsia="仿宋_GB2312"/>
                <w:color w:val="000000"/>
                <w:kern w:val="2"/>
                <w:sz w:val="28"/>
                <w:szCs w:val="28"/>
              </w:rPr>
            </w:pPr>
          </w:p>
          <w:p>
            <w:pPr>
              <w:pStyle w:val="6"/>
              <w:snapToGrid w:val="0"/>
              <w:spacing w:line="560" w:lineRule="exact"/>
              <w:jc w:val="both"/>
              <w:rPr>
                <w:rFonts w:hint="eastAsia" w:ascii="Times New Roman" w:hAnsi="Times New Roman" w:eastAsia="等线"/>
                <w:color w:val="000000"/>
                <w:kern w:val="2"/>
                <w:sz w:val="28"/>
                <w:szCs w:val="28"/>
              </w:rPr>
            </w:pPr>
          </w:p>
          <w:p>
            <w:pPr>
              <w:pStyle w:val="6"/>
              <w:snapToGrid w:val="0"/>
              <w:spacing w:line="560" w:lineRule="exact"/>
              <w:jc w:val="both"/>
              <w:rPr>
                <w:rFonts w:ascii="Times New Roman" w:hAnsi="Times New Roman" w:eastAsia="仿宋_GB2312"/>
                <w:color w:val="000000"/>
                <w:kern w:val="2"/>
                <w:sz w:val="28"/>
                <w:szCs w:val="28"/>
              </w:rPr>
            </w:pPr>
          </w:p>
          <w:p>
            <w:pPr>
              <w:pStyle w:val="6"/>
              <w:snapToGrid w:val="0"/>
              <w:spacing w:line="560" w:lineRule="exact"/>
              <w:jc w:val="both"/>
              <w:rPr>
                <w:rFonts w:ascii="Times New Roman" w:hAnsi="Times New Roman" w:eastAsia="仿宋_GB2312"/>
                <w:color w:val="000000"/>
                <w:kern w:val="2"/>
                <w:sz w:val="28"/>
                <w:szCs w:val="28"/>
              </w:rPr>
            </w:pPr>
          </w:p>
          <w:p/>
          <w:p/>
          <w:p/>
          <w:p/>
          <w:p/>
          <w:p/>
          <w:p/>
          <w:p/>
          <w:p/>
          <w:p/>
          <w:p/>
          <w:p>
            <w:pPr>
              <w:pStyle w:val="6"/>
              <w:snapToGrid w:val="0"/>
              <w:spacing w:line="560" w:lineRule="exact"/>
              <w:jc w:val="right"/>
              <w:rPr>
                <w:rFonts w:ascii="Times New Roman" w:hAnsi="Times New Roman" w:eastAsia="仿宋_GB2312"/>
                <w:color w:val="000000"/>
                <w:kern w:val="2"/>
                <w:sz w:val="32"/>
                <w:szCs w:val="32"/>
              </w:rPr>
            </w:pPr>
          </w:p>
          <w:p/>
          <w:p>
            <w:pPr>
              <w:pStyle w:val="9"/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 </w:t>
            </w:r>
          </w:p>
          <w:p>
            <w:pPr>
              <w:ind w:firstLine="3360" w:firstLineChars="120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ind w:firstLine="3360" w:firstLineChars="12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盖章：                  年   月   日</w:t>
            </w:r>
          </w:p>
          <w:p>
            <w:pPr>
              <w:pStyle w:val="2"/>
            </w:pPr>
          </w:p>
        </w:tc>
      </w:tr>
    </w:tbl>
    <w:p>
      <w:pPr>
        <w:pStyle w:val="2"/>
        <w:jc w:val="left"/>
        <w:rPr>
          <w:sz w:val="28"/>
          <w:szCs w:val="28"/>
        </w:rPr>
        <w:sectPr>
          <w:footerReference r:id="rId3" w:type="default"/>
          <w:pgSz w:w="11906" w:h="16838"/>
          <w:pgMar w:top="2098" w:right="1587" w:bottom="1984" w:left="1587" w:header="851" w:footer="992" w:gutter="0"/>
          <w:cols w:space="720" w:num="1"/>
          <w:docGrid w:type="lines" w:linePitch="312" w:charSpace="0"/>
        </w:sectPr>
      </w:pPr>
      <w:r>
        <w:rPr>
          <w:rFonts w:hint="eastAsia"/>
          <w:sz w:val="28"/>
          <w:szCs w:val="28"/>
        </w:rPr>
        <w:t>注：表格通过“甘肃职业教育智慧平台贯通培养项目申报系统</w:t>
      </w:r>
      <w:r>
        <w:rPr>
          <w:rFonts w:hint="eastAsia"/>
          <w:sz w:val="28"/>
          <w:szCs w:val="28"/>
          <w:lang w:eastAsia="zh-CN"/>
        </w:rPr>
        <w:t>“</w:t>
      </w:r>
      <w:r>
        <w:rPr>
          <w:rFonts w:hint="eastAsia"/>
          <w:sz w:val="28"/>
          <w:szCs w:val="28"/>
        </w:rPr>
        <w:t>提交</w:t>
      </w:r>
    </w:p>
    <w:p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等线">
    <w:altName w:val="汉仪中宋简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rFonts w:ascii="Times New Roman" w:hAnsi="Times New Roman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25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WAAAAZHJzL1BL&#10;AQIUABQAAAAIAIdO4kC5dblS0AAAAAUBAAAPAAAAAAAAAAEAIAAAADgAAABkcnMvZG93bnJldi54&#10;bWxQSwECFAAUAAAACACHTuJA6Lfi+LMBAABVAwAADgAAAAAAAAABACAAAAA1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rFonts w:ascii="Times New Roman" w:hAnsi="Times New Roman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025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WAAAAZHJzL1BL&#10;AQIUABQAAAAIAIdO4kC5dblS0AAAAAUBAAAPAAAAAAAAAAEAIAAAADgAAABkcnMvZG93bnJldi54&#10;bWxQSwECFAAUAAAACACHTuJAPtV9JbMBAABVAwAADgAAAAAAAAABACAAAAA1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6968AC"/>
    <w:multiLevelType w:val="singleLevel"/>
    <w:tmpl w:val="CF6968AC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120" w:firstLine="0"/>
      </w:pPr>
    </w:lvl>
  </w:abstractNum>
  <w:num w:numId="1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5C3D9D"/>
    <w:rsid w:val="00457CED"/>
    <w:rsid w:val="005F0C23"/>
    <w:rsid w:val="007A4271"/>
    <w:rsid w:val="00837415"/>
    <w:rsid w:val="00E64853"/>
    <w:rsid w:val="00F77663"/>
    <w:rsid w:val="01090938"/>
    <w:rsid w:val="011E67C2"/>
    <w:rsid w:val="016471D5"/>
    <w:rsid w:val="01853C15"/>
    <w:rsid w:val="01994F7F"/>
    <w:rsid w:val="019C62BE"/>
    <w:rsid w:val="01A01523"/>
    <w:rsid w:val="01B72E75"/>
    <w:rsid w:val="01E97EB2"/>
    <w:rsid w:val="023F469D"/>
    <w:rsid w:val="0259216E"/>
    <w:rsid w:val="026348DF"/>
    <w:rsid w:val="02B24BBB"/>
    <w:rsid w:val="02D04C95"/>
    <w:rsid w:val="02D140B8"/>
    <w:rsid w:val="02E42E01"/>
    <w:rsid w:val="02F7032F"/>
    <w:rsid w:val="03230321"/>
    <w:rsid w:val="03325435"/>
    <w:rsid w:val="0364234A"/>
    <w:rsid w:val="0382686F"/>
    <w:rsid w:val="038A7587"/>
    <w:rsid w:val="04074BBF"/>
    <w:rsid w:val="040A5579"/>
    <w:rsid w:val="0417030D"/>
    <w:rsid w:val="04270577"/>
    <w:rsid w:val="044A5E00"/>
    <w:rsid w:val="049C5730"/>
    <w:rsid w:val="04A44EBC"/>
    <w:rsid w:val="04AB7A72"/>
    <w:rsid w:val="04BA184E"/>
    <w:rsid w:val="051111EA"/>
    <w:rsid w:val="05412D2C"/>
    <w:rsid w:val="0573552F"/>
    <w:rsid w:val="05823EB1"/>
    <w:rsid w:val="05853BF3"/>
    <w:rsid w:val="05C43909"/>
    <w:rsid w:val="05C84919"/>
    <w:rsid w:val="060C162A"/>
    <w:rsid w:val="06220D33"/>
    <w:rsid w:val="066302C1"/>
    <w:rsid w:val="06896547"/>
    <w:rsid w:val="068B1DC7"/>
    <w:rsid w:val="068B763E"/>
    <w:rsid w:val="068D433A"/>
    <w:rsid w:val="06CA22B7"/>
    <w:rsid w:val="06DD618D"/>
    <w:rsid w:val="070E0AEC"/>
    <w:rsid w:val="072C1106"/>
    <w:rsid w:val="07313D23"/>
    <w:rsid w:val="073230EA"/>
    <w:rsid w:val="073B3ACF"/>
    <w:rsid w:val="073E4BFF"/>
    <w:rsid w:val="074A6C81"/>
    <w:rsid w:val="0765722D"/>
    <w:rsid w:val="076F4628"/>
    <w:rsid w:val="077E4E8B"/>
    <w:rsid w:val="07987B5D"/>
    <w:rsid w:val="07A41E98"/>
    <w:rsid w:val="07AE309D"/>
    <w:rsid w:val="08037DF7"/>
    <w:rsid w:val="080E3795"/>
    <w:rsid w:val="08743D04"/>
    <w:rsid w:val="088D7452"/>
    <w:rsid w:val="089E40F7"/>
    <w:rsid w:val="098F57F3"/>
    <w:rsid w:val="09F918A8"/>
    <w:rsid w:val="0A2069E8"/>
    <w:rsid w:val="0A266D12"/>
    <w:rsid w:val="0A9F3530"/>
    <w:rsid w:val="0AB12EE8"/>
    <w:rsid w:val="0AD81979"/>
    <w:rsid w:val="0AF038AF"/>
    <w:rsid w:val="0B19300A"/>
    <w:rsid w:val="0B2859E8"/>
    <w:rsid w:val="0B5E75D0"/>
    <w:rsid w:val="0BB20519"/>
    <w:rsid w:val="0BCB214C"/>
    <w:rsid w:val="0BF16DEB"/>
    <w:rsid w:val="0C0C096B"/>
    <w:rsid w:val="0C1F43BF"/>
    <w:rsid w:val="0C316B4C"/>
    <w:rsid w:val="0C464EAE"/>
    <w:rsid w:val="0C6070F6"/>
    <w:rsid w:val="0C6760E7"/>
    <w:rsid w:val="0C7768D1"/>
    <w:rsid w:val="0CA92A57"/>
    <w:rsid w:val="0CBF70E4"/>
    <w:rsid w:val="0CCC5009"/>
    <w:rsid w:val="0CDD6B11"/>
    <w:rsid w:val="0D03539E"/>
    <w:rsid w:val="0D535A8C"/>
    <w:rsid w:val="0D6C696D"/>
    <w:rsid w:val="0D9918D4"/>
    <w:rsid w:val="0DA15FC7"/>
    <w:rsid w:val="0DAA0558"/>
    <w:rsid w:val="0DC91D67"/>
    <w:rsid w:val="0DCD532E"/>
    <w:rsid w:val="0DE1024D"/>
    <w:rsid w:val="0DFA0C51"/>
    <w:rsid w:val="0E130021"/>
    <w:rsid w:val="0E3C4467"/>
    <w:rsid w:val="0E6B30F8"/>
    <w:rsid w:val="0E7206CA"/>
    <w:rsid w:val="0EA0323E"/>
    <w:rsid w:val="0EA07B98"/>
    <w:rsid w:val="0EAB1A54"/>
    <w:rsid w:val="0ED055F8"/>
    <w:rsid w:val="0EDC7B05"/>
    <w:rsid w:val="0EFC5BD9"/>
    <w:rsid w:val="0F043527"/>
    <w:rsid w:val="0F2B360D"/>
    <w:rsid w:val="0F546BCD"/>
    <w:rsid w:val="0F78180F"/>
    <w:rsid w:val="0F925A59"/>
    <w:rsid w:val="0F95038B"/>
    <w:rsid w:val="0F956C41"/>
    <w:rsid w:val="0FAE4924"/>
    <w:rsid w:val="0FD678FD"/>
    <w:rsid w:val="0FF03AF4"/>
    <w:rsid w:val="10040084"/>
    <w:rsid w:val="10042061"/>
    <w:rsid w:val="100B4813"/>
    <w:rsid w:val="1030016F"/>
    <w:rsid w:val="106C0D03"/>
    <w:rsid w:val="10760C6D"/>
    <w:rsid w:val="10A94589"/>
    <w:rsid w:val="10CA2BFA"/>
    <w:rsid w:val="10F35805"/>
    <w:rsid w:val="111A48C5"/>
    <w:rsid w:val="113479C0"/>
    <w:rsid w:val="11365CB8"/>
    <w:rsid w:val="11A41B10"/>
    <w:rsid w:val="11C474B4"/>
    <w:rsid w:val="11D80761"/>
    <w:rsid w:val="11F4118C"/>
    <w:rsid w:val="11FF6414"/>
    <w:rsid w:val="122B3934"/>
    <w:rsid w:val="12301B13"/>
    <w:rsid w:val="12495E73"/>
    <w:rsid w:val="127759E6"/>
    <w:rsid w:val="12897C29"/>
    <w:rsid w:val="12907FE0"/>
    <w:rsid w:val="12A373F9"/>
    <w:rsid w:val="12C553F9"/>
    <w:rsid w:val="12D66BD4"/>
    <w:rsid w:val="134B557A"/>
    <w:rsid w:val="135A2829"/>
    <w:rsid w:val="138E136E"/>
    <w:rsid w:val="139A4E2F"/>
    <w:rsid w:val="1402581A"/>
    <w:rsid w:val="14070DCE"/>
    <w:rsid w:val="143E212F"/>
    <w:rsid w:val="143E5CFF"/>
    <w:rsid w:val="146E5C25"/>
    <w:rsid w:val="149B3716"/>
    <w:rsid w:val="14B8435B"/>
    <w:rsid w:val="14E74389"/>
    <w:rsid w:val="14F36017"/>
    <w:rsid w:val="15670A62"/>
    <w:rsid w:val="15725A65"/>
    <w:rsid w:val="159043DF"/>
    <w:rsid w:val="15942E1E"/>
    <w:rsid w:val="15C62AE4"/>
    <w:rsid w:val="15F62974"/>
    <w:rsid w:val="15FA3935"/>
    <w:rsid w:val="1624754C"/>
    <w:rsid w:val="165C4B7C"/>
    <w:rsid w:val="16843A3A"/>
    <w:rsid w:val="169700DD"/>
    <w:rsid w:val="169A604A"/>
    <w:rsid w:val="16A8398F"/>
    <w:rsid w:val="17122920"/>
    <w:rsid w:val="17424C3E"/>
    <w:rsid w:val="17547034"/>
    <w:rsid w:val="17570D4C"/>
    <w:rsid w:val="176418D4"/>
    <w:rsid w:val="177A3489"/>
    <w:rsid w:val="17845F06"/>
    <w:rsid w:val="1790418D"/>
    <w:rsid w:val="17CE39FE"/>
    <w:rsid w:val="185465D5"/>
    <w:rsid w:val="185F48B0"/>
    <w:rsid w:val="188E55B1"/>
    <w:rsid w:val="18B92A7B"/>
    <w:rsid w:val="18C0078A"/>
    <w:rsid w:val="18C510A0"/>
    <w:rsid w:val="190E4263"/>
    <w:rsid w:val="1930072F"/>
    <w:rsid w:val="19300E34"/>
    <w:rsid w:val="196C7692"/>
    <w:rsid w:val="196D78D1"/>
    <w:rsid w:val="19F06B69"/>
    <w:rsid w:val="1A0B5F33"/>
    <w:rsid w:val="1A1855D5"/>
    <w:rsid w:val="1A1862D0"/>
    <w:rsid w:val="1A49589D"/>
    <w:rsid w:val="1A686760"/>
    <w:rsid w:val="1A866185"/>
    <w:rsid w:val="1A93227E"/>
    <w:rsid w:val="1AA2339B"/>
    <w:rsid w:val="1AB720E0"/>
    <w:rsid w:val="1B1346CF"/>
    <w:rsid w:val="1B272160"/>
    <w:rsid w:val="1B571667"/>
    <w:rsid w:val="1B913F59"/>
    <w:rsid w:val="1BAF04D1"/>
    <w:rsid w:val="1BC02A13"/>
    <w:rsid w:val="1BE501FC"/>
    <w:rsid w:val="1C5C6430"/>
    <w:rsid w:val="1C7103F8"/>
    <w:rsid w:val="1C7D1FEC"/>
    <w:rsid w:val="1C8C19CB"/>
    <w:rsid w:val="1C8F410D"/>
    <w:rsid w:val="1C917901"/>
    <w:rsid w:val="1C99472E"/>
    <w:rsid w:val="1CE26D10"/>
    <w:rsid w:val="1DBF7AE4"/>
    <w:rsid w:val="1DF55D8E"/>
    <w:rsid w:val="1E00064A"/>
    <w:rsid w:val="1E2D452B"/>
    <w:rsid w:val="1E3C2324"/>
    <w:rsid w:val="1E634522"/>
    <w:rsid w:val="1E6C3994"/>
    <w:rsid w:val="1E9462CE"/>
    <w:rsid w:val="1EBE7FA3"/>
    <w:rsid w:val="1ED5199D"/>
    <w:rsid w:val="1EDD4CA0"/>
    <w:rsid w:val="1EF913EB"/>
    <w:rsid w:val="1EFC0FE3"/>
    <w:rsid w:val="1F214B84"/>
    <w:rsid w:val="1F325C90"/>
    <w:rsid w:val="1F507BA6"/>
    <w:rsid w:val="1F533FE1"/>
    <w:rsid w:val="1F5D13FA"/>
    <w:rsid w:val="1F691E78"/>
    <w:rsid w:val="1F852777"/>
    <w:rsid w:val="1FC13B98"/>
    <w:rsid w:val="1FF865B9"/>
    <w:rsid w:val="202B6860"/>
    <w:rsid w:val="205348AC"/>
    <w:rsid w:val="206B6053"/>
    <w:rsid w:val="206C6A99"/>
    <w:rsid w:val="208631A7"/>
    <w:rsid w:val="20B80568"/>
    <w:rsid w:val="20EC6233"/>
    <w:rsid w:val="20F54431"/>
    <w:rsid w:val="20F666D9"/>
    <w:rsid w:val="20F82C61"/>
    <w:rsid w:val="20FE1B5A"/>
    <w:rsid w:val="211A5BC3"/>
    <w:rsid w:val="21430729"/>
    <w:rsid w:val="21564259"/>
    <w:rsid w:val="215B0CE0"/>
    <w:rsid w:val="21934E9A"/>
    <w:rsid w:val="21AD035E"/>
    <w:rsid w:val="21CF531A"/>
    <w:rsid w:val="21D44D8B"/>
    <w:rsid w:val="21DA40EE"/>
    <w:rsid w:val="21DC0225"/>
    <w:rsid w:val="221D280A"/>
    <w:rsid w:val="224179CA"/>
    <w:rsid w:val="224B788D"/>
    <w:rsid w:val="224E1C08"/>
    <w:rsid w:val="22562506"/>
    <w:rsid w:val="228235D0"/>
    <w:rsid w:val="22A561B7"/>
    <w:rsid w:val="22AB1EBF"/>
    <w:rsid w:val="22C56440"/>
    <w:rsid w:val="22D31E61"/>
    <w:rsid w:val="22E00ACA"/>
    <w:rsid w:val="230225BC"/>
    <w:rsid w:val="23206010"/>
    <w:rsid w:val="233D3EFB"/>
    <w:rsid w:val="23562206"/>
    <w:rsid w:val="23680E4C"/>
    <w:rsid w:val="23707F13"/>
    <w:rsid w:val="23BC6557"/>
    <w:rsid w:val="23D52099"/>
    <w:rsid w:val="23DA6A98"/>
    <w:rsid w:val="23E01112"/>
    <w:rsid w:val="24173936"/>
    <w:rsid w:val="24290218"/>
    <w:rsid w:val="247270A3"/>
    <w:rsid w:val="24820EB5"/>
    <w:rsid w:val="24C20103"/>
    <w:rsid w:val="24EE28DC"/>
    <w:rsid w:val="24F26311"/>
    <w:rsid w:val="24F34CC7"/>
    <w:rsid w:val="24F958E6"/>
    <w:rsid w:val="25014673"/>
    <w:rsid w:val="25187912"/>
    <w:rsid w:val="25442393"/>
    <w:rsid w:val="254B4C9F"/>
    <w:rsid w:val="259D2A38"/>
    <w:rsid w:val="25A32898"/>
    <w:rsid w:val="25C05485"/>
    <w:rsid w:val="25D9519A"/>
    <w:rsid w:val="25DF6077"/>
    <w:rsid w:val="25EE7CFC"/>
    <w:rsid w:val="260F6CCC"/>
    <w:rsid w:val="262B3521"/>
    <w:rsid w:val="264A7973"/>
    <w:rsid w:val="265C192F"/>
    <w:rsid w:val="265C6E8B"/>
    <w:rsid w:val="26750898"/>
    <w:rsid w:val="267A5525"/>
    <w:rsid w:val="26A028DC"/>
    <w:rsid w:val="26DF3481"/>
    <w:rsid w:val="26E36E6A"/>
    <w:rsid w:val="26F23D32"/>
    <w:rsid w:val="26F80DB4"/>
    <w:rsid w:val="273F39B1"/>
    <w:rsid w:val="27567996"/>
    <w:rsid w:val="27684325"/>
    <w:rsid w:val="278C325D"/>
    <w:rsid w:val="27A50108"/>
    <w:rsid w:val="27B63A65"/>
    <w:rsid w:val="27C23037"/>
    <w:rsid w:val="27D84AFE"/>
    <w:rsid w:val="27DE777F"/>
    <w:rsid w:val="27EF0F27"/>
    <w:rsid w:val="281C5EA2"/>
    <w:rsid w:val="288D73E3"/>
    <w:rsid w:val="28CE4661"/>
    <w:rsid w:val="28E30395"/>
    <w:rsid w:val="28FB7AE9"/>
    <w:rsid w:val="29124FC9"/>
    <w:rsid w:val="293B6C94"/>
    <w:rsid w:val="295C3D9D"/>
    <w:rsid w:val="2972689E"/>
    <w:rsid w:val="29856D7E"/>
    <w:rsid w:val="298E0C72"/>
    <w:rsid w:val="299B0713"/>
    <w:rsid w:val="29DA7E88"/>
    <w:rsid w:val="29DB6540"/>
    <w:rsid w:val="29F95A9D"/>
    <w:rsid w:val="2A017288"/>
    <w:rsid w:val="2A866B18"/>
    <w:rsid w:val="2A983A9A"/>
    <w:rsid w:val="2A9F5A87"/>
    <w:rsid w:val="2AB25818"/>
    <w:rsid w:val="2AC974A2"/>
    <w:rsid w:val="2AE3071C"/>
    <w:rsid w:val="2B1B0D44"/>
    <w:rsid w:val="2B3D4CDC"/>
    <w:rsid w:val="2B516ECF"/>
    <w:rsid w:val="2B5D7B32"/>
    <w:rsid w:val="2B635ED4"/>
    <w:rsid w:val="2B955F1C"/>
    <w:rsid w:val="2B971A65"/>
    <w:rsid w:val="2BA520DC"/>
    <w:rsid w:val="2BB22FDF"/>
    <w:rsid w:val="2BDA3F1F"/>
    <w:rsid w:val="2C196057"/>
    <w:rsid w:val="2C203A99"/>
    <w:rsid w:val="2C2F3D55"/>
    <w:rsid w:val="2C457481"/>
    <w:rsid w:val="2C462C7E"/>
    <w:rsid w:val="2C6D6818"/>
    <w:rsid w:val="2C7217ED"/>
    <w:rsid w:val="2C7234BE"/>
    <w:rsid w:val="2C960FA6"/>
    <w:rsid w:val="2CB936F3"/>
    <w:rsid w:val="2CD14E19"/>
    <w:rsid w:val="2D304EA7"/>
    <w:rsid w:val="2D4C3C46"/>
    <w:rsid w:val="2DD4725F"/>
    <w:rsid w:val="2DF112E9"/>
    <w:rsid w:val="2DF843B4"/>
    <w:rsid w:val="2E035A64"/>
    <w:rsid w:val="2E27261A"/>
    <w:rsid w:val="2E4846BF"/>
    <w:rsid w:val="2E7E29C0"/>
    <w:rsid w:val="2E962CE7"/>
    <w:rsid w:val="2EBD7980"/>
    <w:rsid w:val="2ED44164"/>
    <w:rsid w:val="2EF35D42"/>
    <w:rsid w:val="2EFE29DB"/>
    <w:rsid w:val="2F2F3688"/>
    <w:rsid w:val="2F624536"/>
    <w:rsid w:val="2FC25620"/>
    <w:rsid w:val="2FCE5281"/>
    <w:rsid w:val="2FD478CF"/>
    <w:rsid w:val="2FF368B5"/>
    <w:rsid w:val="302153C9"/>
    <w:rsid w:val="302912C8"/>
    <w:rsid w:val="30793D2D"/>
    <w:rsid w:val="3095662C"/>
    <w:rsid w:val="30B565C0"/>
    <w:rsid w:val="30E06638"/>
    <w:rsid w:val="313B04D0"/>
    <w:rsid w:val="31672593"/>
    <w:rsid w:val="319E79FD"/>
    <w:rsid w:val="31BF0A95"/>
    <w:rsid w:val="31E67AFC"/>
    <w:rsid w:val="31ED016B"/>
    <w:rsid w:val="320F695D"/>
    <w:rsid w:val="32127B81"/>
    <w:rsid w:val="32281ED7"/>
    <w:rsid w:val="32650BB4"/>
    <w:rsid w:val="328D7244"/>
    <w:rsid w:val="328E666A"/>
    <w:rsid w:val="32A507EF"/>
    <w:rsid w:val="32C130AD"/>
    <w:rsid w:val="32D74011"/>
    <w:rsid w:val="32D838B8"/>
    <w:rsid w:val="32D919AA"/>
    <w:rsid w:val="32FD6EF9"/>
    <w:rsid w:val="331C60FF"/>
    <w:rsid w:val="331F2EDE"/>
    <w:rsid w:val="3343443F"/>
    <w:rsid w:val="33500B9A"/>
    <w:rsid w:val="337A0FE9"/>
    <w:rsid w:val="337C7381"/>
    <w:rsid w:val="338C7623"/>
    <w:rsid w:val="338E780A"/>
    <w:rsid w:val="33CB1C83"/>
    <w:rsid w:val="34166605"/>
    <w:rsid w:val="345F07F3"/>
    <w:rsid w:val="348C542C"/>
    <w:rsid w:val="34937CEF"/>
    <w:rsid w:val="34AE0E64"/>
    <w:rsid w:val="34DE3C51"/>
    <w:rsid w:val="34F173E5"/>
    <w:rsid w:val="34FA6BDC"/>
    <w:rsid w:val="350240B7"/>
    <w:rsid w:val="351F3B07"/>
    <w:rsid w:val="3532000F"/>
    <w:rsid w:val="3547478F"/>
    <w:rsid w:val="354C6EA2"/>
    <w:rsid w:val="35B233C9"/>
    <w:rsid w:val="35DC313E"/>
    <w:rsid w:val="35E85B04"/>
    <w:rsid w:val="3614478D"/>
    <w:rsid w:val="365E043C"/>
    <w:rsid w:val="36725749"/>
    <w:rsid w:val="368B6085"/>
    <w:rsid w:val="369F302F"/>
    <w:rsid w:val="36BF0E06"/>
    <w:rsid w:val="373256F7"/>
    <w:rsid w:val="373C1003"/>
    <w:rsid w:val="376B2E2B"/>
    <w:rsid w:val="37BE1D8F"/>
    <w:rsid w:val="38182800"/>
    <w:rsid w:val="383903EC"/>
    <w:rsid w:val="38413E70"/>
    <w:rsid w:val="38430D7B"/>
    <w:rsid w:val="385D0FD5"/>
    <w:rsid w:val="38747AE9"/>
    <w:rsid w:val="3895209F"/>
    <w:rsid w:val="390E518E"/>
    <w:rsid w:val="391D2FBA"/>
    <w:rsid w:val="393026BB"/>
    <w:rsid w:val="393C54CF"/>
    <w:rsid w:val="395B23B4"/>
    <w:rsid w:val="39716068"/>
    <w:rsid w:val="399721FF"/>
    <w:rsid w:val="39D15F32"/>
    <w:rsid w:val="3A0A4ED8"/>
    <w:rsid w:val="3A0F2A68"/>
    <w:rsid w:val="3A493BEC"/>
    <w:rsid w:val="3A615D15"/>
    <w:rsid w:val="3AB36B29"/>
    <w:rsid w:val="3ABE5D17"/>
    <w:rsid w:val="3AC85B19"/>
    <w:rsid w:val="3AE75A21"/>
    <w:rsid w:val="3AEE5BA6"/>
    <w:rsid w:val="3AF26834"/>
    <w:rsid w:val="3B677F72"/>
    <w:rsid w:val="3B6E7C3F"/>
    <w:rsid w:val="3B99476B"/>
    <w:rsid w:val="3BB3053B"/>
    <w:rsid w:val="3BBC4D52"/>
    <w:rsid w:val="3BF74C71"/>
    <w:rsid w:val="3C1E3DA9"/>
    <w:rsid w:val="3C267D30"/>
    <w:rsid w:val="3C2F161E"/>
    <w:rsid w:val="3C7A2654"/>
    <w:rsid w:val="3C9A6754"/>
    <w:rsid w:val="3CAD647C"/>
    <w:rsid w:val="3CCA7489"/>
    <w:rsid w:val="3CCC0910"/>
    <w:rsid w:val="3D0E17B4"/>
    <w:rsid w:val="3D531310"/>
    <w:rsid w:val="3DAE7160"/>
    <w:rsid w:val="3DC56462"/>
    <w:rsid w:val="3DCF63A3"/>
    <w:rsid w:val="3DF92961"/>
    <w:rsid w:val="3E110493"/>
    <w:rsid w:val="3E494D37"/>
    <w:rsid w:val="3E7E4F3A"/>
    <w:rsid w:val="3EF37B04"/>
    <w:rsid w:val="3EFE20BE"/>
    <w:rsid w:val="3F3C34FF"/>
    <w:rsid w:val="3F5900EF"/>
    <w:rsid w:val="3F634138"/>
    <w:rsid w:val="3F6C7F8A"/>
    <w:rsid w:val="3F7318A7"/>
    <w:rsid w:val="3F96593D"/>
    <w:rsid w:val="3FAC0A61"/>
    <w:rsid w:val="3FBF5021"/>
    <w:rsid w:val="40576BC4"/>
    <w:rsid w:val="40650FB9"/>
    <w:rsid w:val="40760992"/>
    <w:rsid w:val="40AC6DE0"/>
    <w:rsid w:val="40D36E53"/>
    <w:rsid w:val="40DF7BF0"/>
    <w:rsid w:val="412E5159"/>
    <w:rsid w:val="417034F2"/>
    <w:rsid w:val="418B65D6"/>
    <w:rsid w:val="419663A1"/>
    <w:rsid w:val="41AF229C"/>
    <w:rsid w:val="41CE6782"/>
    <w:rsid w:val="41EB1CDA"/>
    <w:rsid w:val="41FB215F"/>
    <w:rsid w:val="422351F0"/>
    <w:rsid w:val="42293FE1"/>
    <w:rsid w:val="422F597B"/>
    <w:rsid w:val="42392C76"/>
    <w:rsid w:val="423A6AD2"/>
    <w:rsid w:val="42852218"/>
    <w:rsid w:val="428C5133"/>
    <w:rsid w:val="42DA0DFB"/>
    <w:rsid w:val="430A6739"/>
    <w:rsid w:val="431B2318"/>
    <w:rsid w:val="43682322"/>
    <w:rsid w:val="43822AA9"/>
    <w:rsid w:val="43E621C4"/>
    <w:rsid w:val="43FF0D76"/>
    <w:rsid w:val="44644CF2"/>
    <w:rsid w:val="448C275C"/>
    <w:rsid w:val="44BF74A4"/>
    <w:rsid w:val="44CF7CF7"/>
    <w:rsid w:val="44FA6159"/>
    <w:rsid w:val="45014CDB"/>
    <w:rsid w:val="45032A35"/>
    <w:rsid w:val="450448FC"/>
    <w:rsid w:val="4531068B"/>
    <w:rsid w:val="453B2D0D"/>
    <w:rsid w:val="454A115A"/>
    <w:rsid w:val="455F685E"/>
    <w:rsid w:val="45623832"/>
    <w:rsid w:val="45770084"/>
    <w:rsid w:val="45A47681"/>
    <w:rsid w:val="45FD11A2"/>
    <w:rsid w:val="45FF107F"/>
    <w:rsid w:val="460545F4"/>
    <w:rsid w:val="46130B49"/>
    <w:rsid w:val="462D2814"/>
    <w:rsid w:val="463070B4"/>
    <w:rsid w:val="467A7C0F"/>
    <w:rsid w:val="46826D2E"/>
    <w:rsid w:val="469B0590"/>
    <w:rsid w:val="46BB701A"/>
    <w:rsid w:val="46CF1629"/>
    <w:rsid w:val="474C524B"/>
    <w:rsid w:val="475A00F5"/>
    <w:rsid w:val="47655D51"/>
    <w:rsid w:val="4781404E"/>
    <w:rsid w:val="47EA5A79"/>
    <w:rsid w:val="48181208"/>
    <w:rsid w:val="489F15B5"/>
    <w:rsid w:val="491D550D"/>
    <w:rsid w:val="49277468"/>
    <w:rsid w:val="493B76C2"/>
    <w:rsid w:val="496D3B16"/>
    <w:rsid w:val="498F0C7B"/>
    <w:rsid w:val="49D23F01"/>
    <w:rsid w:val="49EE1DFA"/>
    <w:rsid w:val="49F024B3"/>
    <w:rsid w:val="4A0F78D6"/>
    <w:rsid w:val="4A4B3A3A"/>
    <w:rsid w:val="4A5946DD"/>
    <w:rsid w:val="4A9575FD"/>
    <w:rsid w:val="4ABA2601"/>
    <w:rsid w:val="4B0A00C2"/>
    <w:rsid w:val="4B657E09"/>
    <w:rsid w:val="4B694108"/>
    <w:rsid w:val="4B7B2569"/>
    <w:rsid w:val="4B9507F8"/>
    <w:rsid w:val="4B9A0A57"/>
    <w:rsid w:val="4BA74E7E"/>
    <w:rsid w:val="4BB431BE"/>
    <w:rsid w:val="4BD87AFF"/>
    <w:rsid w:val="4BE86EAD"/>
    <w:rsid w:val="4C42338F"/>
    <w:rsid w:val="4C665083"/>
    <w:rsid w:val="4C865E1F"/>
    <w:rsid w:val="4C8C461E"/>
    <w:rsid w:val="4C955F19"/>
    <w:rsid w:val="4CC2654C"/>
    <w:rsid w:val="4CC73050"/>
    <w:rsid w:val="4DA61F59"/>
    <w:rsid w:val="4DBD4CEB"/>
    <w:rsid w:val="4DF46625"/>
    <w:rsid w:val="4DFB0F37"/>
    <w:rsid w:val="4E3F34F2"/>
    <w:rsid w:val="4E963914"/>
    <w:rsid w:val="4EA366FB"/>
    <w:rsid w:val="4EAB4A37"/>
    <w:rsid w:val="4ECC7C9A"/>
    <w:rsid w:val="4EF90A1F"/>
    <w:rsid w:val="4F477C81"/>
    <w:rsid w:val="4F4A52B7"/>
    <w:rsid w:val="4F5C7DF6"/>
    <w:rsid w:val="4FAE551C"/>
    <w:rsid w:val="4FCF6FF4"/>
    <w:rsid w:val="4FEC5B7C"/>
    <w:rsid w:val="504266A1"/>
    <w:rsid w:val="50444C97"/>
    <w:rsid w:val="5085479A"/>
    <w:rsid w:val="50CD2A35"/>
    <w:rsid w:val="50DE70C5"/>
    <w:rsid w:val="50F51BC6"/>
    <w:rsid w:val="51087159"/>
    <w:rsid w:val="513A4DCA"/>
    <w:rsid w:val="51554347"/>
    <w:rsid w:val="516650F8"/>
    <w:rsid w:val="51A42193"/>
    <w:rsid w:val="51A76730"/>
    <w:rsid w:val="51DB33DC"/>
    <w:rsid w:val="51E242E7"/>
    <w:rsid w:val="523F6A0F"/>
    <w:rsid w:val="52433CFD"/>
    <w:rsid w:val="526D3361"/>
    <w:rsid w:val="52746737"/>
    <w:rsid w:val="52A745AC"/>
    <w:rsid w:val="52B42441"/>
    <w:rsid w:val="52D556C3"/>
    <w:rsid w:val="530C2349"/>
    <w:rsid w:val="532363A4"/>
    <w:rsid w:val="532851B6"/>
    <w:rsid w:val="53366B90"/>
    <w:rsid w:val="53380BF5"/>
    <w:rsid w:val="534F457F"/>
    <w:rsid w:val="5371585D"/>
    <w:rsid w:val="537F7694"/>
    <w:rsid w:val="538671B1"/>
    <w:rsid w:val="53B555CD"/>
    <w:rsid w:val="53C94508"/>
    <w:rsid w:val="53CD3E0B"/>
    <w:rsid w:val="53DF2173"/>
    <w:rsid w:val="53F237F4"/>
    <w:rsid w:val="540102FF"/>
    <w:rsid w:val="54311155"/>
    <w:rsid w:val="543D0916"/>
    <w:rsid w:val="545D43F1"/>
    <w:rsid w:val="5494482C"/>
    <w:rsid w:val="54A72289"/>
    <w:rsid w:val="54B3210C"/>
    <w:rsid w:val="54B609C1"/>
    <w:rsid w:val="54B922D7"/>
    <w:rsid w:val="54F04E01"/>
    <w:rsid w:val="55067305"/>
    <w:rsid w:val="552B6E98"/>
    <w:rsid w:val="556065CA"/>
    <w:rsid w:val="55634869"/>
    <w:rsid w:val="55857960"/>
    <w:rsid w:val="55E02E10"/>
    <w:rsid w:val="560C1226"/>
    <w:rsid w:val="562104EF"/>
    <w:rsid w:val="56437553"/>
    <w:rsid w:val="5650674B"/>
    <w:rsid w:val="565F714D"/>
    <w:rsid w:val="567155B4"/>
    <w:rsid w:val="56903EDC"/>
    <w:rsid w:val="56986B38"/>
    <w:rsid w:val="56AE4983"/>
    <w:rsid w:val="56C954D2"/>
    <w:rsid w:val="56DE03F6"/>
    <w:rsid w:val="573F092D"/>
    <w:rsid w:val="574814C5"/>
    <w:rsid w:val="574D0661"/>
    <w:rsid w:val="575356DB"/>
    <w:rsid w:val="578F28B6"/>
    <w:rsid w:val="579A4C94"/>
    <w:rsid w:val="57EC64E4"/>
    <w:rsid w:val="57FD009A"/>
    <w:rsid w:val="580039B5"/>
    <w:rsid w:val="58215802"/>
    <w:rsid w:val="5876234C"/>
    <w:rsid w:val="587C53B0"/>
    <w:rsid w:val="58976C0D"/>
    <w:rsid w:val="58A94C73"/>
    <w:rsid w:val="58D92540"/>
    <w:rsid w:val="58EE71E1"/>
    <w:rsid w:val="59206E4F"/>
    <w:rsid w:val="597214E2"/>
    <w:rsid w:val="59EE46B9"/>
    <w:rsid w:val="59FB60DF"/>
    <w:rsid w:val="5A075954"/>
    <w:rsid w:val="5A1514AC"/>
    <w:rsid w:val="5A1E24F4"/>
    <w:rsid w:val="5A254CD6"/>
    <w:rsid w:val="5A3001D7"/>
    <w:rsid w:val="5A49216E"/>
    <w:rsid w:val="5A73002E"/>
    <w:rsid w:val="5A8231BC"/>
    <w:rsid w:val="5A9C269E"/>
    <w:rsid w:val="5A9D610B"/>
    <w:rsid w:val="5AC71FC9"/>
    <w:rsid w:val="5ACF1011"/>
    <w:rsid w:val="5AF44815"/>
    <w:rsid w:val="5B0F2686"/>
    <w:rsid w:val="5B150112"/>
    <w:rsid w:val="5B532C90"/>
    <w:rsid w:val="5B640571"/>
    <w:rsid w:val="5B7508A5"/>
    <w:rsid w:val="5B7629CA"/>
    <w:rsid w:val="5B776681"/>
    <w:rsid w:val="5B7A2913"/>
    <w:rsid w:val="5B855EC5"/>
    <w:rsid w:val="5BA64341"/>
    <w:rsid w:val="5BA725FA"/>
    <w:rsid w:val="5C0A06D1"/>
    <w:rsid w:val="5C1325DB"/>
    <w:rsid w:val="5C183895"/>
    <w:rsid w:val="5C2A4342"/>
    <w:rsid w:val="5C2B7C27"/>
    <w:rsid w:val="5C591A2A"/>
    <w:rsid w:val="5C6C4E9E"/>
    <w:rsid w:val="5CCB460A"/>
    <w:rsid w:val="5D105479"/>
    <w:rsid w:val="5D20521F"/>
    <w:rsid w:val="5D240E33"/>
    <w:rsid w:val="5D306178"/>
    <w:rsid w:val="5D306A4B"/>
    <w:rsid w:val="5D6F1285"/>
    <w:rsid w:val="5D860609"/>
    <w:rsid w:val="5DD85598"/>
    <w:rsid w:val="5DDB1BB2"/>
    <w:rsid w:val="5DF5167A"/>
    <w:rsid w:val="5E0C199D"/>
    <w:rsid w:val="5E0F62F8"/>
    <w:rsid w:val="5E487026"/>
    <w:rsid w:val="5EAC3FD1"/>
    <w:rsid w:val="5EC42B1D"/>
    <w:rsid w:val="5EE4572C"/>
    <w:rsid w:val="5EF74AAC"/>
    <w:rsid w:val="5F146D15"/>
    <w:rsid w:val="5F3914B6"/>
    <w:rsid w:val="5F634469"/>
    <w:rsid w:val="5F820B87"/>
    <w:rsid w:val="5F8728D8"/>
    <w:rsid w:val="60282617"/>
    <w:rsid w:val="602B3E52"/>
    <w:rsid w:val="603D6173"/>
    <w:rsid w:val="604B7C3D"/>
    <w:rsid w:val="60815AF7"/>
    <w:rsid w:val="60907635"/>
    <w:rsid w:val="60B2422A"/>
    <w:rsid w:val="60BE277E"/>
    <w:rsid w:val="60C63F29"/>
    <w:rsid w:val="60CC1828"/>
    <w:rsid w:val="60D4598C"/>
    <w:rsid w:val="60D71CA6"/>
    <w:rsid w:val="60D7724F"/>
    <w:rsid w:val="60E926E5"/>
    <w:rsid w:val="60F562F3"/>
    <w:rsid w:val="610F7F79"/>
    <w:rsid w:val="6114064E"/>
    <w:rsid w:val="611F180E"/>
    <w:rsid w:val="61247B39"/>
    <w:rsid w:val="6148375A"/>
    <w:rsid w:val="616E72CE"/>
    <w:rsid w:val="618F050C"/>
    <w:rsid w:val="61CD54BC"/>
    <w:rsid w:val="61E13441"/>
    <w:rsid w:val="620F0551"/>
    <w:rsid w:val="62267827"/>
    <w:rsid w:val="623060CA"/>
    <w:rsid w:val="623801D3"/>
    <w:rsid w:val="6264110D"/>
    <w:rsid w:val="62745407"/>
    <w:rsid w:val="6287569B"/>
    <w:rsid w:val="628D2B58"/>
    <w:rsid w:val="62A660C7"/>
    <w:rsid w:val="62B22C68"/>
    <w:rsid w:val="62BA25FE"/>
    <w:rsid w:val="63017066"/>
    <w:rsid w:val="631D15AB"/>
    <w:rsid w:val="6327458D"/>
    <w:rsid w:val="636B0821"/>
    <w:rsid w:val="63AA12E8"/>
    <w:rsid w:val="63AC61B4"/>
    <w:rsid w:val="63B0095F"/>
    <w:rsid w:val="642954F6"/>
    <w:rsid w:val="64661B67"/>
    <w:rsid w:val="6466670D"/>
    <w:rsid w:val="646B3EB7"/>
    <w:rsid w:val="647D7E3D"/>
    <w:rsid w:val="64CA0444"/>
    <w:rsid w:val="64CA6616"/>
    <w:rsid w:val="64F808B9"/>
    <w:rsid w:val="64FF4EA4"/>
    <w:rsid w:val="651D2B15"/>
    <w:rsid w:val="652757C6"/>
    <w:rsid w:val="65440AEC"/>
    <w:rsid w:val="655B4AB0"/>
    <w:rsid w:val="657E3055"/>
    <w:rsid w:val="659F4689"/>
    <w:rsid w:val="65A15652"/>
    <w:rsid w:val="65B75FB7"/>
    <w:rsid w:val="65CF1CD7"/>
    <w:rsid w:val="65DF776B"/>
    <w:rsid w:val="65E07BD9"/>
    <w:rsid w:val="662006CE"/>
    <w:rsid w:val="662B4919"/>
    <w:rsid w:val="66441833"/>
    <w:rsid w:val="66472258"/>
    <w:rsid w:val="66965525"/>
    <w:rsid w:val="66980E59"/>
    <w:rsid w:val="66B07760"/>
    <w:rsid w:val="66B73DC8"/>
    <w:rsid w:val="66DE7ADD"/>
    <w:rsid w:val="66F71137"/>
    <w:rsid w:val="66F7530D"/>
    <w:rsid w:val="67000D5E"/>
    <w:rsid w:val="6750659D"/>
    <w:rsid w:val="67760D23"/>
    <w:rsid w:val="67813B75"/>
    <w:rsid w:val="679B0939"/>
    <w:rsid w:val="67C16A3D"/>
    <w:rsid w:val="67D757FA"/>
    <w:rsid w:val="67D96851"/>
    <w:rsid w:val="68327FD9"/>
    <w:rsid w:val="68482E92"/>
    <w:rsid w:val="685E3275"/>
    <w:rsid w:val="689D025D"/>
    <w:rsid w:val="68B65295"/>
    <w:rsid w:val="68BC139A"/>
    <w:rsid w:val="68C20863"/>
    <w:rsid w:val="692A4085"/>
    <w:rsid w:val="69600643"/>
    <w:rsid w:val="69E46C94"/>
    <w:rsid w:val="69EA479D"/>
    <w:rsid w:val="69EB44B5"/>
    <w:rsid w:val="69F46C51"/>
    <w:rsid w:val="6A6C136D"/>
    <w:rsid w:val="6A706BD8"/>
    <w:rsid w:val="6AC56A8F"/>
    <w:rsid w:val="6AD76C55"/>
    <w:rsid w:val="6AD9290B"/>
    <w:rsid w:val="6B8B33CF"/>
    <w:rsid w:val="6BA85EB9"/>
    <w:rsid w:val="6BD5062B"/>
    <w:rsid w:val="6BEC7E9A"/>
    <w:rsid w:val="6BF93164"/>
    <w:rsid w:val="6C2A45F5"/>
    <w:rsid w:val="6CAC1724"/>
    <w:rsid w:val="6CC95E77"/>
    <w:rsid w:val="6CED6C8A"/>
    <w:rsid w:val="6D074652"/>
    <w:rsid w:val="6D2164F2"/>
    <w:rsid w:val="6D231DBE"/>
    <w:rsid w:val="6D460CD9"/>
    <w:rsid w:val="6DA309E5"/>
    <w:rsid w:val="6E102B20"/>
    <w:rsid w:val="6E740ECF"/>
    <w:rsid w:val="6E7E37DE"/>
    <w:rsid w:val="6E956360"/>
    <w:rsid w:val="6EDD44FF"/>
    <w:rsid w:val="6F236FBB"/>
    <w:rsid w:val="6F285148"/>
    <w:rsid w:val="6F4A339E"/>
    <w:rsid w:val="6F601C62"/>
    <w:rsid w:val="6FB15845"/>
    <w:rsid w:val="6FB50074"/>
    <w:rsid w:val="702C642D"/>
    <w:rsid w:val="70562022"/>
    <w:rsid w:val="70583EFC"/>
    <w:rsid w:val="705C5B8D"/>
    <w:rsid w:val="706479F1"/>
    <w:rsid w:val="70A06480"/>
    <w:rsid w:val="70A53016"/>
    <w:rsid w:val="70BC66FD"/>
    <w:rsid w:val="70E91F33"/>
    <w:rsid w:val="71151131"/>
    <w:rsid w:val="7126147E"/>
    <w:rsid w:val="713E0CF2"/>
    <w:rsid w:val="714C3514"/>
    <w:rsid w:val="7178295E"/>
    <w:rsid w:val="718F0252"/>
    <w:rsid w:val="71A724F7"/>
    <w:rsid w:val="71AD0AE1"/>
    <w:rsid w:val="71BD4C86"/>
    <w:rsid w:val="71C75C11"/>
    <w:rsid w:val="7219743C"/>
    <w:rsid w:val="723E4E06"/>
    <w:rsid w:val="724A06DE"/>
    <w:rsid w:val="72805E32"/>
    <w:rsid w:val="72AB3E94"/>
    <w:rsid w:val="72C0001E"/>
    <w:rsid w:val="72D57BED"/>
    <w:rsid w:val="73204DE4"/>
    <w:rsid w:val="732E7890"/>
    <w:rsid w:val="734E0A7D"/>
    <w:rsid w:val="738A380A"/>
    <w:rsid w:val="73922CFD"/>
    <w:rsid w:val="73945DBA"/>
    <w:rsid w:val="73964E5C"/>
    <w:rsid w:val="73E14AB8"/>
    <w:rsid w:val="740B5BD3"/>
    <w:rsid w:val="742C41F0"/>
    <w:rsid w:val="74954CFE"/>
    <w:rsid w:val="749723DC"/>
    <w:rsid w:val="74CB5E05"/>
    <w:rsid w:val="74CD157A"/>
    <w:rsid w:val="74E94E33"/>
    <w:rsid w:val="753C7AE6"/>
    <w:rsid w:val="757449EE"/>
    <w:rsid w:val="7583635A"/>
    <w:rsid w:val="75C762CF"/>
    <w:rsid w:val="761A6410"/>
    <w:rsid w:val="76571DF0"/>
    <w:rsid w:val="76951E7A"/>
    <w:rsid w:val="76C535C5"/>
    <w:rsid w:val="76EA04CA"/>
    <w:rsid w:val="7702593F"/>
    <w:rsid w:val="77144279"/>
    <w:rsid w:val="77563016"/>
    <w:rsid w:val="779231AA"/>
    <w:rsid w:val="77955CFF"/>
    <w:rsid w:val="779E6B2D"/>
    <w:rsid w:val="77A915C0"/>
    <w:rsid w:val="77BD14FC"/>
    <w:rsid w:val="77C568E8"/>
    <w:rsid w:val="77CB7CFC"/>
    <w:rsid w:val="77D070F8"/>
    <w:rsid w:val="77E215CE"/>
    <w:rsid w:val="77E46BD4"/>
    <w:rsid w:val="78071863"/>
    <w:rsid w:val="782572C4"/>
    <w:rsid w:val="78315F6F"/>
    <w:rsid w:val="784F72CC"/>
    <w:rsid w:val="788D259F"/>
    <w:rsid w:val="78CD0D1E"/>
    <w:rsid w:val="79023206"/>
    <w:rsid w:val="790850B6"/>
    <w:rsid w:val="7926560B"/>
    <w:rsid w:val="79403B48"/>
    <w:rsid w:val="795A279F"/>
    <w:rsid w:val="79775F7A"/>
    <w:rsid w:val="79BB7148"/>
    <w:rsid w:val="79E85E4E"/>
    <w:rsid w:val="7A06795F"/>
    <w:rsid w:val="7A3A4D57"/>
    <w:rsid w:val="7A6812E8"/>
    <w:rsid w:val="7A802DE3"/>
    <w:rsid w:val="7A842FC8"/>
    <w:rsid w:val="7A961451"/>
    <w:rsid w:val="7AAB358A"/>
    <w:rsid w:val="7AB44CED"/>
    <w:rsid w:val="7AB53773"/>
    <w:rsid w:val="7AC02EAE"/>
    <w:rsid w:val="7AD112FF"/>
    <w:rsid w:val="7ADD6414"/>
    <w:rsid w:val="7AE16DBA"/>
    <w:rsid w:val="7B094E11"/>
    <w:rsid w:val="7B1F5BE9"/>
    <w:rsid w:val="7B4B2518"/>
    <w:rsid w:val="7B767243"/>
    <w:rsid w:val="7B9A0120"/>
    <w:rsid w:val="7B9E3386"/>
    <w:rsid w:val="7BE14141"/>
    <w:rsid w:val="7C092FD8"/>
    <w:rsid w:val="7C4E507E"/>
    <w:rsid w:val="7CA51A03"/>
    <w:rsid w:val="7CBE32E6"/>
    <w:rsid w:val="7CC434AD"/>
    <w:rsid w:val="7CDB6B14"/>
    <w:rsid w:val="7CEB5C7B"/>
    <w:rsid w:val="7D244572"/>
    <w:rsid w:val="7D4C3EB0"/>
    <w:rsid w:val="7D64596E"/>
    <w:rsid w:val="7D921779"/>
    <w:rsid w:val="7DA953C9"/>
    <w:rsid w:val="7DB72A36"/>
    <w:rsid w:val="7DBE2022"/>
    <w:rsid w:val="7DCC3A9B"/>
    <w:rsid w:val="7DE030A5"/>
    <w:rsid w:val="7DED0AFD"/>
    <w:rsid w:val="7DEF1F44"/>
    <w:rsid w:val="7E8406CF"/>
    <w:rsid w:val="7E8868F4"/>
    <w:rsid w:val="7E922227"/>
    <w:rsid w:val="7EA1167C"/>
    <w:rsid w:val="7ECB095B"/>
    <w:rsid w:val="7ECF3E92"/>
    <w:rsid w:val="7EFF002E"/>
    <w:rsid w:val="7F145770"/>
    <w:rsid w:val="7F1A3EDB"/>
    <w:rsid w:val="7F2C6FFE"/>
    <w:rsid w:val="7F560B86"/>
    <w:rsid w:val="7F596318"/>
    <w:rsid w:val="7FD82186"/>
    <w:rsid w:val="7FE6140F"/>
    <w:rsid w:val="FE6F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uppressAutoHyphens w:val="0"/>
      <w:spacing w:before="340" w:after="330" w:line="576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3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suppressAutoHyphens w:val="0"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9">
    <w:name w:val="首行缩进"/>
    <w:basedOn w:val="1"/>
    <w:qFormat/>
    <w:uiPriority w:val="0"/>
    <w:pPr>
      <w:suppressAutoHyphens w:val="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2025-05-12T10:55:00Z</dcterms:created>
  <dc:creator>三胖子</dc:creator>
  <cp:lastModifiedBy>gsjyt056</cp:lastModifiedBy>
  <dcterms:modified xsi:type="dcterms:W3CDTF">2025-05-12T16:37:05Z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ADFC3253FD6C4FA0BECE55ACC0192C2E_11</vt:lpwstr>
  </property>
  <property fmtid="{D5CDD505-2E9C-101B-9397-08002B2CF9AE}" pid="4" name="KSOTemplateDocerSaveRecord">
    <vt:lpwstr>eyJoZGlkIjoiZjE2MTczZWIxMmJiODA3MDA0Y2NlZWI2OGIwOTNjYjAiLCJ1c2VySWQiOiIyNTk2NzQxOTgifQ==</vt:lpwstr>
  </property>
</Properties>
</file>